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9B" w:rsidRPr="0033019B" w:rsidRDefault="0033019B" w:rsidP="0033019B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3019B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33019B" w:rsidRPr="0033019B" w:rsidRDefault="0033019B" w:rsidP="0033019B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3019B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33019B" w:rsidRPr="0033019B" w:rsidRDefault="0033019B" w:rsidP="0033019B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3019B">
        <w:rPr>
          <w:rFonts w:ascii="Times New Roman" w:hAnsi="Times New Roman"/>
          <w:b/>
          <w:bCs/>
          <w:sz w:val="24"/>
          <w:szCs w:val="24"/>
          <w:u w:val="single"/>
        </w:rPr>
        <w:t>«Оценка воздействия на окружающую среду и экологическая экспертиза»</w:t>
      </w:r>
    </w:p>
    <w:p w:rsidR="0033019B" w:rsidRPr="0033019B" w:rsidRDefault="0033019B" w:rsidP="0033019B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3019B" w:rsidRPr="0033019B" w:rsidRDefault="0033019B" w:rsidP="0033019B">
      <w:pPr>
        <w:widowControl w:val="0"/>
        <w:numPr>
          <w:ilvl w:val="0"/>
          <w:numId w:val="11"/>
        </w:numPr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3019B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33019B" w:rsidRPr="0033019B" w:rsidRDefault="0033019B" w:rsidP="0033019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19B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33019B">
        <w:rPr>
          <w:rFonts w:ascii="Times New Roman" w:hAnsi="Times New Roman"/>
          <w:sz w:val="24"/>
          <w:szCs w:val="24"/>
        </w:rPr>
        <w:t>ВО</w:t>
      </w:r>
      <w:proofErr w:type="gramEnd"/>
      <w:r w:rsidRPr="0033019B">
        <w:rPr>
          <w:rFonts w:ascii="Times New Roman" w:hAnsi="Times New Roman"/>
          <w:sz w:val="24"/>
          <w:szCs w:val="24"/>
        </w:rPr>
        <w:t xml:space="preserve"> Донской ГАУ по направлению подготовки 05.03.06 Экология и прир</w:t>
      </w:r>
      <w:r>
        <w:rPr>
          <w:rFonts w:ascii="Times New Roman" w:hAnsi="Times New Roman"/>
          <w:sz w:val="24"/>
          <w:szCs w:val="24"/>
        </w:rPr>
        <w:t>одопользование, направленность Экология и п</w:t>
      </w:r>
      <w:r w:rsidRPr="0033019B">
        <w:rPr>
          <w:rFonts w:ascii="Times New Roman" w:hAnsi="Times New Roman"/>
          <w:sz w:val="24"/>
          <w:szCs w:val="24"/>
        </w:rPr>
        <w:t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:rsidR="0033019B" w:rsidRPr="0033019B" w:rsidRDefault="0033019B" w:rsidP="0033019B">
      <w:pPr>
        <w:widowControl w:val="0"/>
        <w:numPr>
          <w:ilvl w:val="0"/>
          <w:numId w:val="11"/>
        </w:numPr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3019B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33019B" w:rsidRPr="0033019B" w:rsidRDefault="0033019B" w:rsidP="0033019B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019B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33019B" w:rsidRPr="0033019B" w:rsidRDefault="0033019B" w:rsidP="003301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19B">
        <w:rPr>
          <w:rFonts w:ascii="Times New Roman" w:eastAsia="Times New Roman" w:hAnsi="Times New Roman"/>
          <w:sz w:val="24"/>
          <w:szCs w:val="24"/>
          <w:lang w:eastAsia="ru-RU"/>
        </w:rPr>
        <w:t>Общепрофессиональные компетенции (ОПК):</w:t>
      </w:r>
    </w:p>
    <w:p w:rsidR="0033019B" w:rsidRPr="0033019B" w:rsidRDefault="0033019B" w:rsidP="003301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19B">
        <w:rPr>
          <w:rFonts w:ascii="Times New Roman" w:eastAsia="Times New Roman" w:hAnsi="Times New Roman"/>
          <w:sz w:val="24"/>
          <w:szCs w:val="24"/>
          <w:lang w:eastAsia="ru-RU"/>
        </w:rPr>
        <w:t>- владением знаниями основ природопользования, экономики для природопользования, устойчивого развития, оценки воздействия на окружающую среду, правовых основ природопользования и охраны окружающей среды (ОПК-6).</w:t>
      </w:r>
    </w:p>
    <w:p w:rsidR="0033019B" w:rsidRPr="0033019B" w:rsidRDefault="0033019B" w:rsidP="0033019B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33019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33019B" w:rsidRPr="0033019B" w:rsidRDefault="0033019B" w:rsidP="0033019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3019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Знания: </w:t>
      </w:r>
      <w:r w:rsidRPr="0033019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Природоохранных мероприятий и процедуры оценки воздействия на окружающую среду</w:t>
      </w:r>
    </w:p>
    <w:p w:rsidR="0033019B" w:rsidRPr="0033019B" w:rsidRDefault="0033019B" w:rsidP="003301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33019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Умение: </w:t>
      </w:r>
      <w:r w:rsidRPr="0033019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Проводить оценку воздействия на окружающую среду и экологическую экспертизу</w:t>
      </w:r>
    </w:p>
    <w:p w:rsidR="0033019B" w:rsidRPr="0033019B" w:rsidRDefault="0033019B" w:rsidP="0033019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pacing w:val="-6"/>
          <w:sz w:val="24"/>
          <w:szCs w:val="24"/>
          <w:lang w:eastAsia="ru-RU"/>
        </w:rPr>
      </w:pPr>
      <w:r w:rsidRPr="0033019B">
        <w:rPr>
          <w:rFonts w:ascii="Times New Roman" w:eastAsia="Times New Roman" w:hAnsi="Times New Roman"/>
          <w:i/>
          <w:color w:val="000000"/>
          <w:spacing w:val="-6"/>
          <w:sz w:val="24"/>
          <w:szCs w:val="24"/>
          <w:lang w:eastAsia="ru-RU"/>
        </w:rPr>
        <w:t xml:space="preserve">Навык: </w:t>
      </w:r>
      <w:r w:rsidRPr="0033019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Проведения оценки воздействия на окружающую среду</w:t>
      </w:r>
    </w:p>
    <w:p w:rsidR="0033019B" w:rsidRDefault="0033019B" w:rsidP="0033019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33019B">
        <w:rPr>
          <w:rFonts w:ascii="Times New Roman" w:eastAsia="Times New Roman" w:hAnsi="Times New Roman"/>
          <w:i/>
          <w:color w:val="000000"/>
          <w:spacing w:val="-6"/>
          <w:sz w:val="24"/>
          <w:szCs w:val="24"/>
          <w:lang w:eastAsia="ru-RU"/>
        </w:rPr>
        <w:t>Опыт деятельности</w:t>
      </w:r>
      <w:r w:rsidRPr="0033019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: Применения полученных знаний в сфере оценки воздействия на окружающую среду и экологической экспертизы в профессиональной деятельности</w:t>
      </w:r>
    </w:p>
    <w:p w:rsidR="0033019B" w:rsidRPr="0033019B" w:rsidRDefault="0033019B" w:rsidP="003301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19B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компетенции (ПК):</w:t>
      </w:r>
    </w:p>
    <w:p w:rsidR="0033019B" w:rsidRPr="0033019B" w:rsidRDefault="0033019B" w:rsidP="003301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19B">
        <w:rPr>
          <w:rFonts w:ascii="Times New Roman" w:eastAsia="Times New Roman" w:hAnsi="Times New Roman"/>
          <w:sz w:val="24"/>
          <w:szCs w:val="24"/>
          <w:lang w:eastAsia="ru-RU"/>
        </w:rPr>
        <w:t>- владением знаниями теоретических основ экологического мониторинга, экологической экспертизы, экологического менеджмента и аудита, нормирования и снижения загрязнения окружающей среды, основы техногенных систем и экологического риска (ПК-8);</w:t>
      </w:r>
    </w:p>
    <w:p w:rsidR="0033019B" w:rsidRPr="0033019B" w:rsidRDefault="0033019B" w:rsidP="003301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3019B">
        <w:rPr>
          <w:rFonts w:ascii="Times New Roman" w:eastAsia="Times New Roman" w:hAnsi="Times New Roman"/>
          <w:sz w:val="24"/>
          <w:szCs w:val="24"/>
          <w:lang w:eastAsia="ru-RU"/>
        </w:rPr>
        <w:t>- владением методами подготовки документации для экологической экспертизы различных видов проектного анализа, проведения инженерно-экологических исследований для оценки воздействия на окружающую среду разных видов хозяйственной деятельности, методами оценки воздействия хозяйственной деятельности на окружающую среду и здоровье населения, оценки экономического ущерба и рисков для природной среды, экономической эффективности природоохранных мероприятий, платы за пользование природными ресурсами (ПК-9).</w:t>
      </w:r>
      <w:proofErr w:type="gramEnd"/>
    </w:p>
    <w:p w:rsidR="00E67DFF" w:rsidRPr="008A71E0" w:rsidRDefault="0033019B" w:rsidP="0033019B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33019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106129" w:rsidRPr="0033019B" w:rsidRDefault="007D3305" w:rsidP="003301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3019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Знание:</w:t>
      </w:r>
      <w:r w:rsidR="0033019B" w:rsidRPr="0033019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4A3BA5" w:rsidRPr="0033019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33019B" w:rsidRPr="0033019B">
        <w:rPr>
          <w:rFonts w:ascii="Times New Roman" w:eastAsia="Times New Roman" w:hAnsi="Times New Roman"/>
          <w:sz w:val="24"/>
          <w:szCs w:val="24"/>
          <w:lang w:eastAsia="ru-RU"/>
        </w:rPr>
        <w:t>Теоретических основ экологической экспертизы</w:t>
      </w:r>
      <w:r w:rsidR="0033019B" w:rsidRPr="0033019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33019B" w:rsidRPr="0033019B">
        <w:rPr>
          <w:rFonts w:ascii="Times New Roman" w:eastAsia="Times New Roman" w:hAnsi="Times New Roman"/>
          <w:sz w:val="24"/>
          <w:szCs w:val="24"/>
          <w:lang w:eastAsia="ru-RU"/>
        </w:rPr>
        <w:t xml:space="preserve">(ПК-8); </w:t>
      </w:r>
      <w:r w:rsidR="0033019B" w:rsidRPr="0033019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4A3BA5" w:rsidRPr="0033019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Методов оценки воздействия на окружающую среду</w:t>
      </w:r>
      <w:r w:rsidR="00553D27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3019B" w:rsidRPr="0033019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ПК-9).</w:t>
      </w:r>
    </w:p>
    <w:p w:rsidR="00106129" w:rsidRPr="0033019B" w:rsidRDefault="007D3305" w:rsidP="003301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19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Умение:</w:t>
      </w:r>
      <w:r w:rsidR="004A3BA5" w:rsidRPr="0033019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Выявлять источни</w:t>
      </w:r>
      <w:r w:rsidR="0033019B" w:rsidRPr="0033019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ки загрязнения окружающей среды </w:t>
      </w:r>
      <w:r w:rsidR="0033019B" w:rsidRPr="0033019B">
        <w:rPr>
          <w:rFonts w:ascii="Times New Roman" w:eastAsia="Times New Roman" w:hAnsi="Times New Roman"/>
          <w:sz w:val="24"/>
          <w:szCs w:val="24"/>
          <w:lang w:eastAsia="ru-RU"/>
        </w:rPr>
        <w:t>(ПК-8);</w:t>
      </w:r>
      <w:r w:rsidR="00106129" w:rsidRPr="0033019B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Подготавливать документацию для проведения экологической экспертизы</w:t>
      </w:r>
      <w:proofErr w:type="gramStart"/>
      <w:r w:rsidR="0033019B" w:rsidRPr="003301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6129" w:rsidRPr="0033019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33019B" w:rsidRPr="0033019B">
        <w:rPr>
          <w:rFonts w:ascii="Times New Roman" w:eastAsia="Times New Roman" w:hAnsi="Times New Roman"/>
          <w:sz w:val="24"/>
          <w:szCs w:val="24"/>
          <w:lang w:eastAsia="ru-RU"/>
        </w:rPr>
        <w:t xml:space="preserve"> (ПК-9).</w:t>
      </w:r>
    </w:p>
    <w:p w:rsidR="00106129" w:rsidRPr="0033019B" w:rsidRDefault="007D3305" w:rsidP="0033019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3019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Навык:</w:t>
      </w:r>
      <w:r w:rsidR="00106129" w:rsidRPr="0033019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Выявления источников загрязнения окружающей среды и разработки рекомендаций по охране окружающей среды</w:t>
      </w:r>
      <w:r w:rsidR="0033019B" w:rsidRPr="0033019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33019B" w:rsidRPr="0033019B">
        <w:rPr>
          <w:rFonts w:ascii="Times New Roman" w:eastAsia="Times New Roman" w:hAnsi="Times New Roman"/>
          <w:sz w:val="24"/>
          <w:szCs w:val="24"/>
          <w:lang w:eastAsia="ru-RU"/>
        </w:rPr>
        <w:t>(ПК-8);</w:t>
      </w:r>
      <w:r w:rsidR="00106129" w:rsidRPr="0033019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Владения методами подготовки документации для экологической экспертизы</w:t>
      </w:r>
      <w:r w:rsidR="0033019B" w:rsidRPr="0033019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(ПК-9)</w:t>
      </w:r>
      <w:r w:rsidR="00106129" w:rsidRPr="0033019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.</w:t>
      </w:r>
    </w:p>
    <w:p w:rsidR="00560FCC" w:rsidRPr="00EE653D" w:rsidRDefault="00CA7C72" w:rsidP="0033019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33019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Опыт деятельности</w:t>
      </w:r>
      <w:r w:rsidRPr="008A71E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 w:rsidR="00560FC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560FCC" w:rsidRPr="00560FC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Решения практических задач в сфере экологической экспертизы</w:t>
      </w:r>
      <w:r w:rsidR="0033019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33019B" w:rsidRPr="0033019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(ПК-8);</w:t>
      </w:r>
      <w:r w:rsidR="00560FCC" w:rsidRPr="00560FC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Подготовки документации для экологической экспертизы различных видов проектного анализа</w:t>
      </w:r>
      <w:r w:rsidR="0033019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33019B" w:rsidRPr="0033019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(ПК-9).</w:t>
      </w:r>
    </w:p>
    <w:p w:rsidR="007D3305" w:rsidRPr="008A71E0" w:rsidRDefault="0033019B" w:rsidP="0033019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3</w:t>
      </w:r>
      <w:r w:rsidR="00E67DFF" w:rsidRPr="008A71E0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:rsidR="00EE653D" w:rsidRPr="00EE653D" w:rsidRDefault="00EE653D" w:rsidP="003301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EE653D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Назначение, принципы и методы оценки воздействия на окружающую среду (ОВОС). Законодательные и нормативно основы ОВОС в Российской Федерации. Процедура оценки ОВОС. Оценка воздействия на окружающую среду. Экологическая экспертиза.</w:t>
      </w:r>
    </w:p>
    <w:p w:rsidR="0033019B" w:rsidRPr="0033019B" w:rsidRDefault="0033019B" w:rsidP="0033019B">
      <w:pPr>
        <w:numPr>
          <w:ilvl w:val="0"/>
          <w:numId w:val="12"/>
        </w:numPr>
        <w:spacing w:after="0" w:line="228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01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3301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33019B">
        <w:rPr>
          <w:rFonts w:ascii="Times New Roman" w:eastAsia="Times New Roman" w:hAnsi="Times New Roman"/>
          <w:sz w:val="24"/>
          <w:szCs w:val="24"/>
          <w:lang w:eastAsia="ru-RU"/>
        </w:rPr>
        <w:t>зачет, экзамен.</w:t>
      </w:r>
    </w:p>
    <w:p w:rsidR="0033019B" w:rsidRPr="0033019B" w:rsidRDefault="0033019B" w:rsidP="0033019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3019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5. Разработчик: </w:t>
      </w:r>
      <w:r w:rsidRPr="003301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канд. с.-х. наук,</w:t>
      </w:r>
      <w:r w:rsidRPr="0033019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3301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доцент кафедры агрохимии и экологии им. профессора Е.В. Агафонова Пугач Е.И.</w:t>
      </w:r>
    </w:p>
    <w:p w:rsidR="00734E84" w:rsidRPr="008A71E0" w:rsidRDefault="00734E84" w:rsidP="0033019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734E84" w:rsidRPr="008A71E0" w:rsidSect="00CD73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1274BB"/>
    <w:multiLevelType w:val="hybridMultilevel"/>
    <w:tmpl w:val="45E6186E"/>
    <w:lvl w:ilvl="0" w:tplc="3AE844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A0DE2"/>
    <w:rsid w:val="000C7EEC"/>
    <w:rsid w:val="000D35AD"/>
    <w:rsid w:val="000E4BD6"/>
    <w:rsid w:val="000F6143"/>
    <w:rsid w:val="00106129"/>
    <w:rsid w:val="00170B4E"/>
    <w:rsid w:val="001B1602"/>
    <w:rsid w:val="002167C5"/>
    <w:rsid w:val="002212AB"/>
    <w:rsid w:val="00261867"/>
    <w:rsid w:val="00271908"/>
    <w:rsid w:val="00283C42"/>
    <w:rsid w:val="00321F21"/>
    <w:rsid w:val="0033019B"/>
    <w:rsid w:val="00353971"/>
    <w:rsid w:val="00367A6B"/>
    <w:rsid w:val="00390BB4"/>
    <w:rsid w:val="003A1EC2"/>
    <w:rsid w:val="003D780C"/>
    <w:rsid w:val="00450F8A"/>
    <w:rsid w:val="00472A86"/>
    <w:rsid w:val="004A3BA5"/>
    <w:rsid w:val="004B3E80"/>
    <w:rsid w:val="004D1172"/>
    <w:rsid w:val="004D4027"/>
    <w:rsid w:val="005172DB"/>
    <w:rsid w:val="00541BF2"/>
    <w:rsid w:val="00551A4C"/>
    <w:rsid w:val="00553D27"/>
    <w:rsid w:val="00560FCC"/>
    <w:rsid w:val="005826C2"/>
    <w:rsid w:val="00582CC8"/>
    <w:rsid w:val="005A2CFF"/>
    <w:rsid w:val="005A5E34"/>
    <w:rsid w:val="006A02F7"/>
    <w:rsid w:val="006D047F"/>
    <w:rsid w:val="00720C46"/>
    <w:rsid w:val="00734E84"/>
    <w:rsid w:val="00750833"/>
    <w:rsid w:val="00793C0A"/>
    <w:rsid w:val="007D3305"/>
    <w:rsid w:val="007F32CC"/>
    <w:rsid w:val="007F7090"/>
    <w:rsid w:val="0080602A"/>
    <w:rsid w:val="008073CC"/>
    <w:rsid w:val="00841DBE"/>
    <w:rsid w:val="008A2AB2"/>
    <w:rsid w:val="008A6D8C"/>
    <w:rsid w:val="008A71E0"/>
    <w:rsid w:val="008B7D05"/>
    <w:rsid w:val="008C5A6F"/>
    <w:rsid w:val="0094503F"/>
    <w:rsid w:val="009C5988"/>
    <w:rsid w:val="00A31225"/>
    <w:rsid w:val="00A4456E"/>
    <w:rsid w:val="00A77D01"/>
    <w:rsid w:val="00AA3480"/>
    <w:rsid w:val="00AA749F"/>
    <w:rsid w:val="00AF3249"/>
    <w:rsid w:val="00B014BF"/>
    <w:rsid w:val="00B17FAD"/>
    <w:rsid w:val="00B2268D"/>
    <w:rsid w:val="00B51E19"/>
    <w:rsid w:val="00B93091"/>
    <w:rsid w:val="00C15AC5"/>
    <w:rsid w:val="00C25A1C"/>
    <w:rsid w:val="00C56FB5"/>
    <w:rsid w:val="00C63E10"/>
    <w:rsid w:val="00CA641C"/>
    <w:rsid w:val="00CA7C72"/>
    <w:rsid w:val="00CB28FF"/>
    <w:rsid w:val="00CD6028"/>
    <w:rsid w:val="00CD730B"/>
    <w:rsid w:val="00D230DE"/>
    <w:rsid w:val="00D324C5"/>
    <w:rsid w:val="00D52850"/>
    <w:rsid w:val="00E2251A"/>
    <w:rsid w:val="00E50766"/>
    <w:rsid w:val="00E67DFF"/>
    <w:rsid w:val="00EB73ED"/>
    <w:rsid w:val="00EE653D"/>
    <w:rsid w:val="00F32A52"/>
    <w:rsid w:val="00F354A5"/>
    <w:rsid w:val="00F82393"/>
    <w:rsid w:val="00FC3F7E"/>
    <w:rsid w:val="00FC4A9A"/>
    <w:rsid w:val="00FD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Ирина</cp:lastModifiedBy>
  <cp:revision>19</cp:revision>
  <cp:lastPrinted>2017-11-15T09:30:00Z</cp:lastPrinted>
  <dcterms:created xsi:type="dcterms:W3CDTF">2019-02-28T08:58:00Z</dcterms:created>
  <dcterms:modified xsi:type="dcterms:W3CDTF">2021-09-17T00:09:00Z</dcterms:modified>
</cp:coreProperties>
</file>